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1244" w14:textId="64581D69" w:rsidR="0069753B" w:rsidRPr="00974149" w:rsidRDefault="00D27AB6" w:rsidP="00AE6C3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F77324" wp14:editId="357A3764">
            <wp:simplePos x="0" y="0"/>
            <wp:positionH relativeFrom="column">
              <wp:posOffset>-442596</wp:posOffset>
            </wp:positionH>
            <wp:positionV relativeFrom="paragraph">
              <wp:posOffset>-661670</wp:posOffset>
            </wp:positionV>
            <wp:extent cx="866775" cy="996810"/>
            <wp:effectExtent l="0" t="0" r="0" b="0"/>
            <wp:wrapNone/>
            <wp:docPr id="168062996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9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C340EFF" wp14:editId="04E45692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1914525" cy="1418822"/>
            <wp:effectExtent l="0" t="0" r="0" b="0"/>
            <wp:wrapNone/>
            <wp:docPr id="1678137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1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53B" w:rsidRPr="00974149">
        <w:rPr>
          <w:rFonts w:ascii="Times New Roman" w:hAnsi="Times New Roman" w:cs="Times New Roman"/>
          <w:b/>
          <w:bCs/>
          <w:sz w:val="30"/>
          <w:szCs w:val="30"/>
        </w:rPr>
        <w:t>REGULAMIN IMPREZY PLENEROWEJ</w:t>
      </w:r>
    </w:p>
    <w:p w14:paraId="59411CC9" w14:textId="2809A98F" w:rsidR="00413D3A" w:rsidRPr="00974149" w:rsidRDefault="0069029A" w:rsidP="0066467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IX</w:t>
      </w:r>
      <w:r w:rsidR="0069753B" w:rsidRPr="00974149">
        <w:rPr>
          <w:rFonts w:ascii="Times New Roman" w:hAnsi="Times New Roman" w:cs="Times New Roman"/>
          <w:b/>
          <w:bCs/>
          <w:sz w:val="30"/>
          <w:szCs w:val="30"/>
        </w:rPr>
        <w:t xml:space="preserve"> Turnieju Miejscowości Gminy Frampol odbywającego </w:t>
      </w:r>
      <w:r w:rsidR="0069753B" w:rsidRPr="00974149">
        <w:rPr>
          <w:rFonts w:ascii="Times New Roman" w:hAnsi="Times New Roman" w:cs="Times New Roman"/>
          <w:b/>
          <w:bCs/>
          <w:sz w:val="30"/>
          <w:szCs w:val="30"/>
        </w:rPr>
        <w:br/>
        <w:t>się 2</w:t>
      </w:r>
      <w:r>
        <w:rPr>
          <w:rFonts w:ascii="Times New Roman" w:hAnsi="Times New Roman" w:cs="Times New Roman"/>
          <w:b/>
          <w:bCs/>
          <w:sz w:val="30"/>
          <w:szCs w:val="30"/>
        </w:rPr>
        <w:t>8</w:t>
      </w:r>
      <w:r w:rsidR="0069753B" w:rsidRPr="00974149">
        <w:rPr>
          <w:rFonts w:ascii="Times New Roman" w:hAnsi="Times New Roman" w:cs="Times New Roman"/>
          <w:b/>
          <w:bCs/>
          <w:sz w:val="30"/>
          <w:szCs w:val="30"/>
        </w:rPr>
        <w:t xml:space="preserve"> czerwca 202</w:t>
      </w:r>
      <w:r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="0069753B" w:rsidRPr="00974149">
        <w:rPr>
          <w:rFonts w:ascii="Times New Roman" w:hAnsi="Times New Roman" w:cs="Times New Roman"/>
          <w:b/>
          <w:bCs/>
          <w:sz w:val="30"/>
          <w:szCs w:val="30"/>
        </w:rPr>
        <w:t xml:space="preserve"> r. na </w:t>
      </w:r>
      <w:r w:rsidR="00A23C7D" w:rsidRPr="00974149">
        <w:rPr>
          <w:rFonts w:ascii="Times New Roman" w:hAnsi="Times New Roman" w:cs="Times New Roman"/>
          <w:b/>
          <w:bCs/>
          <w:sz w:val="30"/>
          <w:szCs w:val="30"/>
        </w:rPr>
        <w:t>S</w:t>
      </w:r>
      <w:r w:rsidR="0069753B" w:rsidRPr="00974149">
        <w:rPr>
          <w:rFonts w:ascii="Times New Roman" w:hAnsi="Times New Roman" w:cs="Times New Roman"/>
          <w:b/>
          <w:bCs/>
          <w:sz w:val="30"/>
          <w:szCs w:val="30"/>
        </w:rPr>
        <w:t xml:space="preserve">tadionie </w:t>
      </w:r>
      <w:r w:rsidR="00A23C7D" w:rsidRPr="00974149">
        <w:rPr>
          <w:rFonts w:ascii="Times New Roman" w:hAnsi="Times New Roman" w:cs="Times New Roman"/>
          <w:b/>
          <w:bCs/>
          <w:sz w:val="30"/>
          <w:szCs w:val="30"/>
        </w:rPr>
        <w:t>M</w:t>
      </w:r>
      <w:r w:rsidR="0069753B" w:rsidRPr="00974149">
        <w:rPr>
          <w:rFonts w:ascii="Times New Roman" w:hAnsi="Times New Roman" w:cs="Times New Roman"/>
          <w:b/>
          <w:bCs/>
          <w:sz w:val="30"/>
          <w:szCs w:val="30"/>
        </w:rPr>
        <w:t>iejskim we Frampolu.</w:t>
      </w:r>
      <w:r w:rsidR="0066467B">
        <w:rPr>
          <w:rFonts w:ascii="Times New Roman" w:hAnsi="Times New Roman" w:cs="Times New Roman"/>
          <w:b/>
          <w:bCs/>
          <w:sz w:val="30"/>
          <w:szCs w:val="30"/>
        </w:rPr>
        <w:br/>
      </w:r>
    </w:p>
    <w:p w14:paraId="38A2C6CE" w14:textId="1A76054A" w:rsidR="00AE6C37" w:rsidRPr="00974149" w:rsidRDefault="00AE6C37" w:rsidP="00AE6C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74149">
        <w:rPr>
          <w:rFonts w:ascii="Times New Roman" w:hAnsi="Times New Roman" w:cs="Times New Roman"/>
          <w:sz w:val="26"/>
          <w:szCs w:val="26"/>
        </w:rPr>
        <w:t xml:space="preserve">Uczestnicy imprezy mogą przebywać w miejscach wyznaczonych </w:t>
      </w:r>
      <w:r w:rsidR="007A0BE9" w:rsidRPr="00974149">
        <w:rPr>
          <w:rFonts w:ascii="Times New Roman" w:hAnsi="Times New Roman" w:cs="Times New Roman"/>
          <w:sz w:val="26"/>
          <w:szCs w:val="26"/>
        </w:rPr>
        <w:br/>
      </w:r>
      <w:r w:rsidRPr="00974149">
        <w:rPr>
          <w:rFonts w:ascii="Times New Roman" w:hAnsi="Times New Roman" w:cs="Times New Roman"/>
          <w:sz w:val="26"/>
          <w:szCs w:val="26"/>
        </w:rPr>
        <w:t>przez organizatora.</w:t>
      </w:r>
    </w:p>
    <w:p w14:paraId="7CA174C1" w14:textId="41C1007C" w:rsidR="00F91159" w:rsidRPr="00974149" w:rsidRDefault="00F91159" w:rsidP="00AE6C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74149">
        <w:rPr>
          <w:rFonts w:ascii="Times New Roman" w:hAnsi="Times New Roman" w:cs="Times New Roman"/>
          <w:sz w:val="26"/>
          <w:szCs w:val="26"/>
        </w:rPr>
        <w:t xml:space="preserve">Osoby przebywające na terenie imprezy mają obowiązek stosowania </w:t>
      </w:r>
      <w:r w:rsidR="0012632B" w:rsidRPr="00974149">
        <w:rPr>
          <w:rFonts w:ascii="Times New Roman" w:hAnsi="Times New Roman" w:cs="Times New Roman"/>
          <w:sz w:val="26"/>
          <w:szCs w:val="26"/>
        </w:rPr>
        <w:br/>
      </w:r>
      <w:r w:rsidRPr="00974149">
        <w:rPr>
          <w:rFonts w:ascii="Times New Roman" w:hAnsi="Times New Roman" w:cs="Times New Roman"/>
          <w:sz w:val="26"/>
          <w:szCs w:val="26"/>
        </w:rPr>
        <w:t>się do zaleceń pracowników ochrony, straży OSP mających na celu</w:t>
      </w:r>
      <w:r w:rsidR="002F7906">
        <w:rPr>
          <w:rFonts w:ascii="Times New Roman" w:hAnsi="Times New Roman" w:cs="Times New Roman"/>
          <w:sz w:val="26"/>
          <w:szCs w:val="26"/>
        </w:rPr>
        <w:t xml:space="preserve"> </w:t>
      </w:r>
      <w:r w:rsidRPr="00974149">
        <w:rPr>
          <w:rFonts w:ascii="Times New Roman" w:hAnsi="Times New Roman" w:cs="Times New Roman"/>
          <w:sz w:val="26"/>
          <w:szCs w:val="26"/>
        </w:rPr>
        <w:t>zapewnienie bezpieczeństwa i porządku.</w:t>
      </w:r>
    </w:p>
    <w:p w14:paraId="3380AE1C" w14:textId="77777777" w:rsidR="00185832" w:rsidRPr="00974149" w:rsidRDefault="00185832" w:rsidP="001858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74149">
        <w:rPr>
          <w:rFonts w:ascii="Times New Roman" w:hAnsi="Times New Roman" w:cs="Times New Roman"/>
          <w:sz w:val="26"/>
          <w:szCs w:val="26"/>
        </w:rPr>
        <w:t>Impreza ma charakter otwarty, a wstęp na nią jest wolny.</w:t>
      </w:r>
    </w:p>
    <w:p w14:paraId="5B412FF4" w14:textId="3666F355" w:rsidR="00185832" w:rsidRPr="00974149" w:rsidRDefault="00185832" w:rsidP="001858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74149">
        <w:rPr>
          <w:rFonts w:ascii="Times New Roman" w:hAnsi="Times New Roman" w:cs="Times New Roman"/>
          <w:sz w:val="26"/>
          <w:szCs w:val="26"/>
        </w:rPr>
        <w:t>Osoby małoletnie uczestniczą w Imprezie na wyłączną odpowiedzialność osób, które sprawują nad nimi pieczę.</w:t>
      </w:r>
    </w:p>
    <w:p w14:paraId="21E73E20" w14:textId="77777777" w:rsidR="007A0BE9" w:rsidRPr="00974149" w:rsidRDefault="0012632B" w:rsidP="00860E7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74149">
        <w:rPr>
          <w:rFonts w:ascii="Times New Roman" w:hAnsi="Times New Roman" w:cs="Times New Roman"/>
          <w:sz w:val="26"/>
          <w:szCs w:val="26"/>
        </w:rPr>
        <w:t xml:space="preserve">Uczestnik imprezy przyjmuje do wiadomości, że na Imprezie przebywa </w:t>
      </w:r>
      <w:r w:rsidRPr="00974149">
        <w:rPr>
          <w:rFonts w:ascii="Times New Roman" w:hAnsi="Times New Roman" w:cs="Times New Roman"/>
          <w:sz w:val="26"/>
          <w:szCs w:val="26"/>
        </w:rPr>
        <w:br/>
        <w:t>na własne ryzyko i odpowiedzialność.</w:t>
      </w:r>
      <w:r w:rsidR="00860E7F" w:rsidRPr="0097414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022A10" w14:textId="3CB5B4D6" w:rsidR="0012632B" w:rsidRPr="00974149" w:rsidRDefault="00860E7F" w:rsidP="00860E7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74149">
        <w:rPr>
          <w:rFonts w:ascii="Times New Roman" w:hAnsi="Times New Roman" w:cs="Times New Roman"/>
          <w:sz w:val="26"/>
          <w:szCs w:val="26"/>
        </w:rPr>
        <w:t xml:space="preserve">Na teren imprezy zabrania się wnoszenia i posiadania w jej trakcie broni </w:t>
      </w:r>
      <w:r w:rsidRPr="00974149">
        <w:rPr>
          <w:rFonts w:ascii="Times New Roman" w:hAnsi="Times New Roman" w:cs="Times New Roman"/>
          <w:sz w:val="26"/>
          <w:szCs w:val="26"/>
        </w:rPr>
        <w:br/>
        <w:t>lub innych niebezpiecznych przedmiotów, materiałów wybuchowych, wyrobów pirotechnicznych, materiałów pożarowo niebezpiecznych, napojów alkoholowych, innych napojów w opakowaniach metalowych i szklanych, środków odurzających lub substancji psychotropowych.</w:t>
      </w:r>
    </w:p>
    <w:p w14:paraId="7D98D8F8" w14:textId="2963D396" w:rsidR="0012632B" w:rsidRPr="00974149" w:rsidRDefault="0012632B" w:rsidP="001858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74149">
        <w:rPr>
          <w:rFonts w:ascii="Times New Roman" w:hAnsi="Times New Roman" w:cs="Times New Roman"/>
          <w:sz w:val="26"/>
          <w:szCs w:val="26"/>
        </w:rPr>
        <w:t xml:space="preserve">Uczestnik imprezy ponosi pełną odpowiedzialność materialną za szkody wyrządzone przez niego na terenie, gdzie odbywa się Impreza w stosunku </w:t>
      </w:r>
      <w:r w:rsidRPr="00974149">
        <w:rPr>
          <w:rFonts w:ascii="Times New Roman" w:hAnsi="Times New Roman" w:cs="Times New Roman"/>
          <w:sz w:val="26"/>
          <w:szCs w:val="26"/>
        </w:rPr>
        <w:br/>
        <w:t>do innych jej uczestników jak i za szkody wyrządzone w mieniu Organizatora.</w:t>
      </w:r>
    </w:p>
    <w:p w14:paraId="2BF20A01" w14:textId="5A66097A" w:rsidR="0028136C" w:rsidRPr="00974149" w:rsidRDefault="003D6A6C" w:rsidP="00AE6C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74149">
        <w:rPr>
          <w:rFonts w:ascii="Times New Roman" w:hAnsi="Times New Roman" w:cs="Times New Roman"/>
          <w:sz w:val="26"/>
          <w:szCs w:val="26"/>
        </w:rPr>
        <w:t>Osoby uczestniczące w imprezie obowiązane są zachowywać się w sposób niezagrażający bezpieczeństwu innych uczestników, a w szczególności przestrzegać postanowień niniejszego regulaminu</w:t>
      </w:r>
      <w:r w:rsidR="009859B3" w:rsidRPr="00974149">
        <w:rPr>
          <w:rFonts w:ascii="Times New Roman" w:hAnsi="Times New Roman" w:cs="Times New Roman"/>
          <w:sz w:val="26"/>
          <w:szCs w:val="26"/>
        </w:rPr>
        <w:t xml:space="preserve"> </w:t>
      </w:r>
      <w:r w:rsidRPr="00974149">
        <w:rPr>
          <w:rFonts w:ascii="Times New Roman" w:hAnsi="Times New Roman" w:cs="Times New Roman"/>
          <w:sz w:val="26"/>
          <w:szCs w:val="26"/>
        </w:rPr>
        <w:t>na terenie którego odbywa się impreza, a także podporządkowywać się poleceniom oznakowanych członków służby porządkowej organizatora.</w:t>
      </w:r>
    </w:p>
    <w:p w14:paraId="1BC3C81F" w14:textId="57FC0914" w:rsidR="00F96D29" w:rsidRPr="00974149" w:rsidRDefault="00793043" w:rsidP="00F96D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74149">
        <w:rPr>
          <w:rFonts w:ascii="Times New Roman" w:hAnsi="Times New Roman" w:cs="Times New Roman"/>
          <w:sz w:val="26"/>
          <w:szCs w:val="26"/>
        </w:rPr>
        <w:t xml:space="preserve">Organizator utrwala przebieg Imprezy dla celów dokumentacji oraz promocji lub reklamy Imprezy i imprez Organizatora w przyszłych latach. </w:t>
      </w:r>
      <w:r w:rsidR="0066467B">
        <w:rPr>
          <w:rFonts w:ascii="Times New Roman" w:hAnsi="Times New Roman" w:cs="Times New Roman"/>
          <w:sz w:val="26"/>
          <w:szCs w:val="26"/>
        </w:rPr>
        <w:br/>
      </w:r>
      <w:r w:rsidRPr="00974149">
        <w:rPr>
          <w:rFonts w:ascii="Times New Roman" w:hAnsi="Times New Roman" w:cs="Times New Roman"/>
          <w:sz w:val="26"/>
          <w:szCs w:val="26"/>
        </w:rPr>
        <w:t xml:space="preserve">Wizerunek osób przebywających na terenie Imprezy może zostać utrwalony, </w:t>
      </w:r>
      <w:r w:rsidR="0066467B">
        <w:rPr>
          <w:rFonts w:ascii="Times New Roman" w:hAnsi="Times New Roman" w:cs="Times New Roman"/>
          <w:sz w:val="26"/>
          <w:szCs w:val="26"/>
        </w:rPr>
        <w:br/>
      </w:r>
      <w:r w:rsidRPr="00974149">
        <w:rPr>
          <w:rFonts w:ascii="Times New Roman" w:hAnsi="Times New Roman" w:cs="Times New Roman"/>
          <w:sz w:val="26"/>
          <w:szCs w:val="26"/>
        </w:rPr>
        <w:t>a następnie rozpowszechniany dla celów dokumentacyjnych,</w:t>
      </w:r>
      <w:r w:rsidR="0066467B">
        <w:rPr>
          <w:rFonts w:ascii="Times New Roman" w:hAnsi="Times New Roman" w:cs="Times New Roman"/>
          <w:sz w:val="26"/>
          <w:szCs w:val="26"/>
        </w:rPr>
        <w:t xml:space="preserve"> </w:t>
      </w:r>
      <w:r w:rsidRPr="00974149">
        <w:rPr>
          <w:rFonts w:ascii="Times New Roman" w:hAnsi="Times New Roman" w:cs="Times New Roman"/>
          <w:sz w:val="26"/>
          <w:szCs w:val="26"/>
        </w:rPr>
        <w:t>sprawozdawczych, reklamowych oraz promocyjnych.</w:t>
      </w:r>
    </w:p>
    <w:p w14:paraId="1C8521B3" w14:textId="3696AC75" w:rsidR="00FE0608" w:rsidRDefault="00F96D29" w:rsidP="00F96D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74149">
        <w:rPr>
          <w:rFonts w:ascii="Times New Roman" w:hAnsi="Times New Roman" w:cs="Times New Roman"/>
          <w:sz w:val="26"/>
          <w:szCs w:val="26"/>
        </w:rPr>
        <w:t xml:space="preserve"> </w:t>
      </w:r>
      <w:r w:rsidR="00FE0608" w:rsidRPr="00974149">
        <w:rPr>
          <w:rFonts w:ascii="Times New Roman" w:hAnsi="Times New Roman" w:cs="Times New Roman"/>
          <w:sz w:val="26"/>
          <w:szCs w:val="26"/>
        </w:rPr>
        <w:t xml:space="preserve">Służby porządkowe organizatora imprezy - pracownicy ochrony, posiadający odpowiednie identyfikatory mają prawo: </w:t>
      </w:r>
      <w:r w:rsidR="00FE0608" w:rsidRPr="00974149">
        <w:rPr>
          <w:rFonts w:ascii="Times New Roman" w:hAnsi="Times New Roman" w:cs="Times New Roman"/>
          <w:sz w:val="26"/>
          <w:szCs w:val="26"/>
        </w:rPr>
        <w:br/>
        <w:t xml:space="preserve">a) legitymowania osób w celu ustalenia ich tożsamości, </w:t>
      </w:r>
      <w:r w:rsidR="00FE0608" w:rsidRPr="00974149">
        <w:rPr>
          <w:rFonts w:ascii="Times New Roman" w:hAnsi="Times New Roman" w:cs="Times New Roman"/>
          <w:sz w:val="26"/>
          <w:szCs w:val="26"/>
        </w:rPr>
        <w:br/>
        <w:t xml:space="preserve">b) przeglądania zawartości bagaży, odzieży osób, w przypadku podejrzenia, </w:t>
      </w:r>
      <w:r w:rsidR="001B315B" w:rsidRPr="00974149">
        <w:rPr>
          <w:rFonts w:ascii="Times New Roman" w:hAnsi="Times New Roman" w:cs="Times New Roman"/>
          <w:sz w:val="26"/>
          <w:szCs w:val="26"/>
        </w:rPr>
        <w:br/>
      </w:r>
      <w:r w:rsidR="00FE0608" w:rsidRPr="00974149">
        <w:rPr>
          <w:rFonts w:ascii="Times New Roman" w:hAnsi="Times New Roman" w:cs="Times New Roman"/>
          <w:sz w:val="26"/>
          <w:szCs w:val="26"/>
        </w:rPr>
        <w:t xml:space="preserve">że osoby te wnoszą lub posiadają przedmioty, o których mowa w pkt. </w:t>
      </w:r>
      <w:r w:rsidR="004442F1">
        <w:rPr>
          <w:rFonts w:ascii="Times New Roman" w:hAnsi="Times New Roman" w:cs="Times New Roman"/>
          <w:sz w:val="26"/>
          <w:szCs w:val="26"/>
        </w:rPr>
        <w:t>6</w:t>
      </w:r>
      <w:r w:rsidR="00FE0608" w:rsidRPr="00974149">
        <w:rPr>
          <w:rFonts w:ascii="Times New Roman" w:hAnsi="Times New Roman" w:cs="Times New Roman"/>
          <w:sz w:val="26"/>
          <w:szCs w:val="26"/>
        </w:rPr>
        <w:t xml:space="preserve"> regulaminu.</w:t>
      </w:r>
    </w:p>
    <w:p w14:paraId="40DFAA64" w14:textId="3603CC59" w:rsidR="00CE117E" w:rsidRPr="00CE117E" w:rsidRDefault="00CE117E" w:rsidP="00CE117E">
      <w:pPr>
        <w:pStyle w:val="Akapitzlist"/>
        <w:rPr>
          <w:rFonts w:ascii="Times New Roman" w:hAnsi="Times New Roman" w:cs="Times New Roman"/>
          <w:sz w:val="26"/>
          <w:szCs w:val="26"/>
        </w:rPr>
      </w:pPr>
      <w:r w:rsidRPr="00CE117E">
        <w:rPr>
          <w:rFonts w:ascii="Times New Roman" w:hAnsi="Times New Roman" w:cs="Times New Roman"/>
          <w:sz w:val="26"/>
          <w:szCs w:val="26"/>
        </w:rPr>
        <w:t xml:space="preserve">c) </w:t>
      </w:r>
      <w:r w:rsidRPr="00CE11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wydawania poleceń porządkowych osobom zakłócającym porządek publiczny lub zachowującym się niezgodnie z regulaminem imprezy, </w:t>
      </w:r>
      <w:r w:rsidR="002F7906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CE117E">
        <w:rPr>
          <w:rFonts w:ascii="Times New Roman" w:hAnsi="Times New Roman" w:cs="Times New Roman"/>
          <w:sz w:val="26"/>
          <w:szCs w:val="26"/>
          <w:shd w:val="clear" w:color="auto" w:fill="FFFFFF"/>
        </w:rPr>
        <w:t>a w przypadku</w:t>
      </w:r>
      <w:r w:rsidRPr="00CE117E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CE11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niewykonania tych poleceń – wezwania ich do opuszczenia </w:t>
      </w:r>
      <w:r w:rsidRPr="00CE117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imprezy;</w:t>
      </w:r>
      <w:r w:rsidR="00413D3A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CE117E">
        <w:rPr>
          <w:rFonts w:ascii="Times New Roman" w:hAnsi="Times New Roman" w:cs="Times New Roman"/>
          <w:sz w:val="26"/>
          <w:szCs w:val="26"/>
          <w:shd w:val="clear" w:color="auto" w:fill="FFFFFF"/>
        </w:rPr>
        <w:t>d) ujęcia, w celu niezwłocznego przekazania Policji, osób stwarzających bezpośrednie zagrożenie dla dóbr powierzonych ochronie oraz osób dopuszczających się czynów zabronionych.</w:t>
      </w:r>
    </w:p>
    <w:p w14:paraId="6A88ABC7" w14:textId="23837415" w:rsidR="00FE0608" w:rsidRPr="00974149" w:rsidRDefault="00D17639" w:rsidP="00AE6C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74149">
        <w:rPr>
          <w:rFonts w:ascii="Times New Roman" w:hAnsi="Times New Roman" w:cs="Times New Roman"/>
          <w:sz w:val="26"/>
          <w:szCs w:val="26"/>
        </w:rPr>
        <w:t xml:space="preserve"> </w:t>
      </w:r>
      <w:r w:rsidR="00FF4FBA" w:rsidRPr="00974149">
        <w:rPr>
          <w:rFonts w:ascii="Times New Roman" w:hAnsi="Times New Roman" w:cs="Times New Roman"/>
          <w:sz w:val="26"/>
          <w:szCs w:val="26"/>
        </w:rPr>
        <w:t xml:space="preserve">Na teren imprezy nie będą wpuszczane osoby: nietrzeźwe, będące pod wpływem środków odurzających, zachowujące się agresywnie, posiadające przedmioty określone w punkcie </w:t>
      </w:r>
      <w:r w:rsidR="00A868E5" w:rsidRPr="00974149">
        <w:rPr>
          <w:rFonts w:ascii="Times New Roman" w:hAnsi="Times New Roman" w:cs="Times New Roman"/>
          <w:sz w:val="26"/>
          <w:szCs w:val="26"/>
        </w:rPr>
        <w:t>6</w:t>
      </w:r>
      <w:r w:rsidR="00FF4FBA" w:rsidRPr="00974149">
        <w:rPr>
          <w:rFonts w:ascii="Times New Roman" w:hAnsi="Times New Roman" w:cs="Times New Roman"/>
          <w:sz w:val="26"/>
          <w:szCs w:val="26"/>
        </w:rPr>
        <w:t xml:space="preserve"> regulaminu, odmawiające poddania </w:t>
      </w:r>
      <w:r w:rsidR="006F24B3" w:rsidRPr="00974149">
        <w:rPr>
          <w:rFonts w:ascii="Times New Roman" w:hAnsi="Times New Roman" w:cs="Times New Roman"/>
          <w:sz w:val="26"/>
          <w:szCs w:val="26"/>
        </w:rPr>
        <w:br/>
      </w:r>
      <w:r w:rsidR="00FF4FBA" w:rsidRPr="00974149">
        <w:rPr>
          <w:rFonts w:ascii="Times New Roman" w:hAnsi="Times New Roman" w:cs="Times New Roman"/>
          <w:sz w:val="26"/>
          <w:szCs w:val="26"/>
        </w:rPr>
        <w:t xml:space="preserve">się czynnościom, o których mowa w pkt. </w:t>
      </w:r>
      <w:r w:rsidR="00A868E5" w:rsidRPr="00974149">
        <w:rPr>
          <w:rFonts w:ascii="Times New Roman" w:hAnsi="Times New Roman" w:cs="Times New Roman"/>
          <w:sz w:val="26"/>
          <w:szCs w:val="26"/>
        </w:rPr>
        <w:t>10</w:t>
      </w:r>
      <w:r w:rsidR="00FF4FBA" w:rsidRPr="00974149">
        <w:rPr>
          <w:rFonts w:ascii="Times New Roman" w:hAnsi="Times New Roman" w:cs="Times New Roman"/>
          <w:sz w:val="26"/>
          <w:szCs w:val="26"/>
        </w:rPr>
        <w:t xml:space="preserve"> a-b regulaminu oraz osoby, wobec których została orzeczona kara zakazu wstępu na imprezę.</w:t>
      </w:r>
    </w:p>
    <w:p w14:paraId="5BF1B017" w14:textId="7349A1FB" w:rsidR="006F24B3" w:rsidRPr="00974149" w:rsidRDefault="004E665B" w:rsidP="00AE6C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74149">
        <w:rPr>
          <w:rFonts w:ascii="Times New Roman" w:hAnsi="Times New Roman" w:cs="Times New Roman"/>
          <w:sz w:val="26"/>
          <w:szCs w:val="26"/>
        </w:rPr>
        <w:t>Z terenu imprezy będą usuwane osoby, które swoim zachowaniem zakłócają porządek publiczny lub zachowują się niezgodnie z regulaminem imprezy.</w:t>
      </w:r>
    </w:p>
    <w:p w14:paraId="066EFC16" w14:textId="05091888" w:rsidR="00A23C7D" w:rsidRDefault="003E243A" w:rsidP="003E243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74149">
        <w:rPr>
          <w:rFonts w:ascii="Times New Roman" w:hAnsi="Times New Roman" w:cs="Times New Roman"/>
          <w:sz w:val="26"/>
          <w:szCs w:val="26"/>
        </w:rPr>
        <w:t xml:space="preserve">Osoby stwarzające w sposób oczywisty bezpośrednie zagrożenie dla życia </w:t>
      </w:r>
      <w:r w:rsidR="00A868E5" w:rsidRPr="00974149">
        <w:rPr>
          <w:rFonts w:ascii="Times New Roman" w:hAnsi="Times New Roman" w:cs="Times New Roman"/>
          <w:sz w:val="26"/>
          <w:szCs w:val="26"/>
        </w:rPr>
        <w:br/>
      </w:r>
      <w:r w:rsidRPr="00974149">
        <w:rPr>
          <w:rFonts w:ascii="Times New Roman" w:hAnsi="Times New Roman" w:cs="Times New Roman"/>
          <w:sz w:val="26"/>
          <w:szCs w:val="26"/>
        </w:rPr>
        <w:t>lub zdrowia ludzkiego, a także chronionego mienia będą zatrzymywane w celu przekazania Policji.</w:t>
      </w:r>
    </w:p>
    <w:p w14:paraId="331AF891" w14:textId="0311F534" w:rsidR="00BF500A" w:rsidRPr="006F2703" w:rsidRDefault="00CE3BDE" w:rsidP="00A23C7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u w:val="single"/>
        </w:rPr>
      </w:pPr>
      <w:r w:rsidRPr="006F2703">
        <w:rPr>
          <w:rFonts w:ascii="Times New Roman" w:hAnsi="Times New Roman" w:cs="Times New Roman"/>
          <w:sz w:val="26"/>
          <w:szCs w:val="26"/>
        </w:rPr>
        <w:t xml:space="preserve"> </w:t>
      </w:r>
      <w:r w:rsidR="006F2703">
        <w:rPr>
          <w:rFonts w:ascii="Times New Roman" w:hAnsi="Times New Roman" w:cs="Times New Roman"/>
          <w:sz w:val="26"/>
          <w:szCs w:val="26"/>
        </w:rPr>
        <w:t>Zakaz wprowadzania</w:t>
      </w:r>
      <w:r w:rsidR="00C457F1">
        <w:rPr>
          <w:rFonts w:ascii="Times New Roman" w:hAnsi="Times New Roman" w:cs="Times New Roman"/>
          <w:sz w:val="26"/>
          <w:szCs w:val="26"/>
        </w:rPr>
        <w:t xml:space="preserve"> dużych</w:t>
      </w:r>
      <w:r w:rsidR="006F2703">
        <w:rPr>
          <w:rFonts w:ascii="Times New Roman" w:hAnsi="Times New Roman" w:cs="Times New Roman"/>
          <w:sz w:val="26"/>
          <w:szCs w:val="26"/>
        </w:rPr>
        <w:t xml:space="preserve"> zwierząt na teren imprezy plenerowej</w:t>
      </w:r>
      <w:r w:rsidR="004B14B9">
        <w:rPr>
          <w:rFonts w:ascii="Times New Roman" w:hAnsi="Times New Roman" w:cs="Times New Roman"/>
          <w:sz w:val="26"/>
          <w:szCs w:val="26"/>
        </w:rPr>
        <w:t>.</w:t>
      </w:r>
    </w:p>
    <w:p w14:paraId="25DC8471" w14:textId="77777777" w:rsidR="00BF500A" w:rsidRDefault="00BF500A" w:rsidP="00A23C7D">
      <w:pPr>
        <w:pStyle w:val="Akapitzlist"/>
        <w:rPr>
          <w:rFonts w:ascii="Times New Roman" w:hAnsi="Times New Roman" w:cs="Times New Roman"/>
          <w:sz w:val="26"/>
          <w:szCs w:val="26"/>
          <w:u w:val="single"/>
        </w:rPr>
      </w:pPr>
    </w:p>
    <w:p w14:paraId="376D9761" w14:textId="77777777" w:rsidR="00B84CAC" w:rsidRDefault="00B84CAC" w:rsidP="00A23C7D">
      <w:pPr>
        <w:pStyle w:val="Akapitzlist"/>
        <w:rPr>
          <w:rFonts w:ascii="Times New Roman" w:hAnsi="Times New Roman" w:cs="Times New Roman"/>
          <w:sz w:val="26"/>
          <w:szCs w:val="26"/>
          <w:u w:val="single"/>
        </w:rPr>
      </w:pPr>
    </w:p>
    <w:p w14:paraId="1A584128" w14:textId="77777777" w:rsidR="00B84CAC" w:rsidRDefault="00B84CAC" w:rsidP="00A23C7D">
      <w:pPr>
        <w:pStyle w:val="Akapitzlist"/>
        <w:rPr>
          <w:rFonts w:ascii="Times New Roman" w:hAnsi="Times New Roman" w:cs="Times New Roman"/>
          <w:sz w:val="26"/>
          <w:szCs w:val="26"/>
          <w:u w:val="single"/>
        </w:rPr>
      </w:pPr>
    </w:p>
    <w:p w14:paraId="104668FA" w14:textId="77777777" w:rsidR="00B84CAC" w:rsidRPr="00B84CAC" w:rsidRDefault="00B84CAC" w:rsidP="00A23C7D">
      <w:pPr>
        <w:pStyle w:val="Akapitzlist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</w:p>
    <w:p w14:paraId="0806D796" w14:textId="27279B36" w:rsidR="003E243A" w:rsidRPr="00B84CAC" w:rsidRDefault="00A23C7D" w:rsidP="00A23C7D">
      <w:pPr>
        <w:pStyle w:val="Akapitzlist"/>
        <w:rPr>
          <w:rFonts w:ascii="Times New Roman" w:hAnsi="Times New Roman" w:cs="Times New Roman"/>
          <w:sz w:val="26"/>
          <w:szCs w:val="26"/>
        </w:rPr>
      </w:pPr>
      <w:r w:rsidRPr="00B84CAC">
        <w:rPr>
          <w:rFonts w:ascii="Times New Roman" w:hAnsi="Times New Roman" w:cs="Times New Roman"/>
          <w:sz w:val="26"/>
          <w:szCs w:val="26"/>
          <w:u w:val="single"/>
        </w:rPr>
        <w:t>Informacja o sposobie udostępniani</w:t>
      </w:r>
      <w:r w:rsidR="009C42A9" w:rsidRPr="00B84CAC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B84CAC">
        <w:rPr>
          <w:rFonts w:ascii="Times New Roman" w:hAnsi="Times New Roman" w:cs="Times New Roman"/>
          <w:sz w:val="26"/>
          <w:szCs w:val="26"/>
          <w:u w:val="single"/>
        </w:rPr>
        <w:t xml:space="preserve"> w/w regulaminu uczestnikom imprezy:</w:t>
      </w:r>
      <w:r w:rsidRPr="00B84CAC">
        <w:rPr>
          <w:rFonts w:ascii="Times New Roman" w:hAnsi="Times New Roman" w:cs="Times New Roman"/>
          <w:sz w:val="26"/>
          <w:szCs w:val="26"/>
        </w:rPr>
        <w:t xml:space="preserve"> </w:t>
      </w:r>
      <w:r w:rsidRPr="00B84CAC">
        <w:rPr>
          <w:rFonts w:ascii="Times New Roman" w:hAnsi="Times New Roman" w:cs="Times New Roman"/>
          <w:sz w:val="26"/>
          <w:szCs w:val="26"/>
        </w:rPr>
        <w:br/>
        <w:t>- w/w regulamin dostępny będzie na Stadionie Miejskim</w:t>
      </w:r>
      <w:r w:rsidR="009C42A9" w:rsidRPr="00B84CAC">
        <w:rPr>
          <w:rFonts w:ascii="Times New Roman" w:hAnsi="Times New Roman" w:cs="Times New Roman"/>
          <w:sz w:val="26"/>
          <w:szCs w:val="26"/>
        </w:rPr>
        <w:t xml:space="preserve"> </w:t>
      </w:r>
      <w:r w:rsidR="00B84CAC" w:rsidRPr="00B84CAC">
        <w:rPr>
          <w:rFonts w:ascii="Times New Roman" w:hAnsi="Times New Roman" w:cs="Times New Roman"/>
          <w:sz w:val="26"/>
          <w:szCs w:val="26"/>
        </w:rPr>
        <w:t>(</w:t>
      </w:r>
      <w:r w:rsidRPr="00B84CAC">
        <w:rPr>
          <w:rFonts w:ascii="Times New Roman" w:hAnsi="Times New Roman" w:cs="Times New Roman"/>
          <w:sz w:val="26"/>
          <w:szCs w:val="26"/>
        </w:rPr>
        <w:t xml:space="preserve">wywieszony </w:t>
      </w:r>
      <w:r w:rsidR="009C42A9" w:rsidRPr="00B84CAC">
        <w:rPr>
          <w:rFonts w:ascii="Times New Roman" w:hAnsi="Times New Roman" w:cs="Times New Roman"/>
          <w:sz w:val="26"/>
          <w:szCs w:val="26"/>
        </w:rPr>
        <w:br/>
      </w:r>
      <w:r w:rsidRPr="00B84CAC">
        <w:rPr>
          <w:rFonts w:ascii="Times New Roman" w:hAnsi="Times New Roman" w:cs="Times New Roman"/>
          <w:sz w:val="26"/>
          <w:szCs w:val="26"/>
        </w:rPr>
        <w:t>przy wejściach na teren Stadionu</w:t>
      </w:r>
      <w:r w:rsidR="00B84CAC" w:rsidRPr="00B84CAC">
        <w:rPr>
          <w:rFonts w:ascii="Times New Roman" w:hAnsi="Times New Roman" w:cs="Times New Roman"/>
          <w:sz w:val="26"/>
          <w:szCs w:val="26"/>
        </w:rPr>
        <w:t>)</w:t>
      </w:r>
      <w:r w:rsidRPr="00B84CAC">
        <w:rPr>
          <w:rFonts w:ascii="Times New Roman" w:hAnsi="Times New Roman" w:cs="Times New Roman"/>
          <w:sz w:val="26"/>
          <w:szCs w:val="26"/>
        </w:rPr>
        <w:br/>
        <w:t>- w/w regulamin dostępny na stronie:</w:t>
      </w:r>
      <w:r w:rsidR="000B24BE" w:rsidRPr="00B84CAC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0B24BE" w:rsidRPr="00B84CAC">
          <w:rPr>
            <w:rStyle w:val="Hipercze"/>
            <w:rFonts w:ascii="Times New Roman" w:hAnsi="Times New Roman" w:cs="Times New Roman"/>
            <w:sz w:val="26"/>
            <w:szCs w:val="26"/>
          </w:rPr>
          <w:t>www.frampol.pl</w:t>
        </w:r>
      </w:hyperlink>
      <w:r w:rsidR="000B24BE" w:rsidRPr="00B84CAC">
        <w:rPr>
          <w:rFonts w:ascii="Times New Roman" w:hAnsi="Times New Roman" w:cs="Times New Roman"/>
          <w:sz w:val="26"/>
          <w:szCs w:val="26"/>
        </w:rPr>
        <w:t xml:space="preserve"> </w:t>
      </w:r>
      <w:r w:rsidR="00AE0D4E">
        <w:rPr>
          <w:rFonts w:ascii="Times New Roman" w:hAnsi="Times New Roman" w:cs="Times New Roman"/>
          <w:sz w:val="26"/>
          <w:szCs w:val="26"/>
        </w:rPr>
        <w:br/>
      </w:r>
      <w:r w:rsidR="000B24BE" w:rsidRPr="00B84CAC">
        <w:rPr>
          <w:rFonts w:ascii="Times New Roman" w:hAnsi="Times New Roman" w:cs="Times New Roman"/>
          <w:sz w:val="26"/>
          <w:szCs w:val="26"/>
        </w:rPr>
        <w:t xml:space="preserve">oraz </w:t>
      </w:r>
      <w:hyperlink r:id="rId8" w:history="1">
        <w:r w:rsidR="000B24BE" w:rsidRPr="00B84CAC">
          <w:rPr>
            <w:rStyle w:val="Hipercze"/>
            <w:rFonts w:ascii="Times New Roman" w:hAnsi="Times New Roman" w:cs="Times New Roman"/>
            <w:sz w:val="26"/>
            <w:szCs w:val="26"/>
          </w:rPr>
          <w:t>www.mgok-frampol.pl</w:t>
        </w:r>
      </w:hyperlink>
      <w:r w:rsidR="000B24BE" w:rsidRPr="00B84CAC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3E243A" w:rsidRPr="00B84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F06AA"/>
    <w:multiLevelType w:val="hybridMultilevel"/>
    <w:tmpl w:val="0A7E0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87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D6"/>
    <w:rsid w:val="00075C8E"/>
    <w:rsid w:val="000A7FBD"/>
    <w:rsid w:val="000B24BE"/>
    <w:rsid w:val="0012632B"/>
    <w:rsid w:val="00185832"/>
    <w:rsid w:val="001B315B"/>
    <w:rsid w:val="00241924"/>
    <w:rsid w:val="0028136C"/>
    <w:rsid w:val="002F7906"/>
    <w:rsid w:val="003D6A6C"/>
    <w:rsid w:val="003E243A"/>
    <w:rsid w:val="00413D3A"/>
    <w:rsid w:val="004442F1"/>
    <w:rsid w:val="004B14B9"/>
    <w:rsid w:val="004E665B"/>
    <w:rsid w:val="00564F15"/>
    <w:rsid w:val="0066467B"/>
    <w:rsid w:val="006746CA"/>
    <w:rsid w:val="0069029A"/>
    <w:rsid w:val="0069753B"/>
    <w:rsid w:val="006C03A2"/>
    <w:rsid w:val="006D6EFC"/>
    <w:rsid w:val="006F24B3"/>
    <w:rsid w:val="006F2703"/>
    <w:rsid w:val="00793043"/>
    <w:rsid w:val="007A0BE9"/>
    <w:rsid w:val="00821F3F"/>
    <w:rsid w:val="00844DFA"/>
    <w:rsid w:val="00860E7F"/>
    <w:rsid w:val="00974149"/>
    <w:rsid w:val="009859B3"/>
    <w:rsid w:val="009C42A9"/>
    <w:rsid w:val="00A23C7D"/>
    <w:rsid w:val="00A6760A"/>
    <w:rsid w:val="00A868E5"/>
    <w:rsid w:val="00AB0AE1"/>
    <w:rsid w:val="00AC0FFD"/>
    <w:rsid w:val="00AC1742"/>
    <w:rsid w:val="00AE0D4E"/>
    <w:rsid w:val="00AE6C37"/>
    <w:rsid w:val="00B84CAC"/>
    <w:rsid w:val="00BF500A"/>
    <w:rsid w:val="00C40C4B"/>
    <w:rsid w:val="00C457F1"/>
    <w:rsid w:val="00CE117E"/>
    <w:rsid w:val="00CE3BDE"/>
    <w:rsid w:val="00D17639"/>
    <w:rsid w:val="00D27AB6"/>
    <w:rsid w:val="00D34A5A"/>
    <w:rsid w:val="00D563F3"/>
    <w:rsid w:val="00D97166"/>
    <w:rsid w:val="00DB5640"/>
    <w:rsid w:val="00E55D4E"/>
    <w:rsid w:val="00E730D6"/>
    <w:rsid w:val="00F91159"/>
    <w:rsid w:val="00F96D29"/>
    <w:rsid w:val="00FE0608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4A67"/>
  <w15:chartTrackingRefBased/>
  <w15:docId w15:val="{45ADC9FA-EA30-4B2F-B54D-724C1125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3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3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3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0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0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3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3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3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3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3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30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30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0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30D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B24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24B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B24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ok-frampo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ampo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514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Oleszczak-Karp</dc:creator>
  <cp:keywords/>
  <dc:description/>
  <cp:lastModifiedBy>Anna Oleszczak-Karp</cp:lastModifiedBy>
  <cp:revision>55</cp:revision>
  <dcterms:created xsi:type="dcterms:W3CDTF">2025-05-15T13:50:00Z</dcterms:created>
  <dcterms:modified xsi:type="dcterms:W3CDTF">2026-06-11T11:30:00Z</dcterms:modified>
</cp:coreProperties>
</file>